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exac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招标公告附件1：</w:t>
      </w:r>
    </w:p>
    <w:p>
      <w:pPr>
        <w:pStyle w:val="2"/>
        <w:ind w:firstLine="240"/>
        <w:rPr>
          <w:rFonts w:hint="eastAsia"/>
          <w:color w:val="000000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2"/>
          <w:szCs w:val="32"/>
        </w:rPr>
        <w:t>投标报名资格审查指引表</w:t>
      </w:r>
      <w:bookmarkEnd w:id="0"/>
    </w:p>
    <w:p>
      <w:pPr>
        <w:spacing w:line="400" w:lineRule="exact"/>
        <w:jc w:val="center"/>
        <w:rPr>
          <w:rFonts w:hint="eastAsia" w:ascii="宋体" w:hAnsi="宋体" w:cs="宋体"/>
          <w:color w:val="000000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365"/>
        <w:gridCol w:w="3623"/>
        <w:gridCol w:w="2636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序号</w:t>
            </w:r>
          </w:p>
        </w:tc>
        <w:tc>
          <w:tcPr>
            <w:tcW w:w="1365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项目内容</w:t>
            </w:r>
          </w:p>
        </w:tc>
        <w:tc>
          <w:tcPr>
            <w:tcW w:w="3623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资格条件</w:t>
            </w:r>
          </w:p>
        </w:tc>
        <w:tc>
          <w:tcPr>
            <w:tcW w:w="263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评审资料</w:t>
            </w:r>
          </w:p>
        </w:tc>
        <w:tc>
          <w:tcPr>
            <w:tcW w:w="1196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营业执照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投标人必须遵守国家有关的法律、法规，并具有独立法人资格，具有独立承担民事责任的能力。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需提供有效的加盖公章的营业执照复印件（收复印件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</w:rPr>
              <w:t>,验原件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资质材料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投标人须取得市级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及以上</w:t>
            </w:r>
            <w:r>
              <w:rPr>
                <w:rFonts w:hint="eastAsia" w:ascii="宋体" w:hAnsi="宋体" w:cs="宋体"/>
                <w:color w:val="000000"/>
              </w:rPr>
              <w:t>公安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机关核发的有效期内的</w:t>
            </w:r>
            <w:r>
              <w:rPr>
                <w:rFonts w:hint="eastAsia" w:ascii="宋体" w:hAnsi="宋体" w:cs="宋体"/>
                <w:color w:val="000000"/>
              </w:rPr>
              <w:t>《保安服务许可证》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须</w:t>
            </w:r>
            <w:r>
              <w:rPr>
                <w:rFonts w:hint="eastAsia" w:ascii="宋体" w:hAnsi="宋体" w:cs="宋体"/>
                <w:color w:val="000000"/>
              </w:rPr>
              <w:t>提供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证书扫描件并加盖公章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联合体说明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本项目不接受联合体投标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须</w:t>
            </w:r>
            <w:r>
              <w:rPr>
                <w:rFonts w:hint="eastAsia" w:ascii="宋体" w:hAnsi="宋体" w:cs="宋体"/>
                <w:color w:val="000000"/>
              </w:rPr>
              <w:t>提供说明并加盖公章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信用记录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投标人自行通过“信用中国”网站（</w:t>
            </w: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https://www.creditchina.gov.cn/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提供查询结果网页打印件加盖公章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业绩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近三年至少一个或以上有效业绩，有效业绩指：（1）合同签订时间：2021年11月1日至投标截止日；（2）合同内容：物业或安保类服务，物业服务内容中须包含安保服务；（3）业绩应用地：须包含办公楼、写字楼、商业综合体或政府、企事业单位等；（4）合同金额：安保服务内容金额不少于150万元。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须提供合同关键页，需清晰反应合同买卖方、合同签订时间、合同内容、合同金额等信息，信息不全或不符合均视为无效证明文件，以上材料需提供复印件并加盖公章。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其他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单位负责人为同一人或者存在控股、管理关系的不同单位，不能同时参加本项目投标，以分公司名义投标的，须提供总公司出具的授权函。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须提供说明函加盖公章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投标人</w:t>
            </w:r>
          </w:p>
        </w:tc>
        <w:tc>
          <w:tcPr>
            <w:tcW w:w="362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法人及授权人联系电话和邮箱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须</w:t>
            </w:r>
            <w:r>
              <w:rPr>
                <w:rFonts w:hint="eastAsia" w:ascii="宋体" w:hAnsi="宋体" w:cs="宋体"/>
                <w:color w:val="000000"/>
              </w:rPr>
              <w:t>提供法定代表人身份证明书及法定代表人授权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委</w:t>
            </w:r>
            <w:r>
              <w:rPr>
                <w:rFonts w:hint="eastAsia" w:ascii="宋体" w:hAnsi="宋体" w:cs="宋体"/>
                <w:color w:val="000000"/>
              </w:rPr>
              <w:t>托书原件</w:t>
            </w: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注：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1．以上资格审查合格条件标准中如出现一处不符合要求，其投标报名将不被接受；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2．评议标准以招标人和招标机构的意见为准；</w:t>
      </w:r>
    </w:p>
    <w:p>
      <w:pPr>
        <w:spacing w:line="360" w:lineRule="auto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3．以上资料各项证书的有效期请自行核对并在报名时提交。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WI2NzM4Y2JkNzI0OTVkMDg5YWE3N2QxZWNlZWEifQ=="/>
  </w:docVars>
  <w:rsids>
    <w:rsidRoot w:val="17953F21"/>
    <w:rsid w:val="179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3"/>
    <w:basedOn w:val="5"/>
    <w:next w:val="1"/>
    <w:qFormat/>
    <w:uiPriority w:val="9"/>
    <w:pPr>
      <w:spacing w:before="260" w:after="260" w:line="416" w:lineRule="auto"/>
      <w:outlineLvl w:val="2"/>
    </w:pPr>
    <w:rPr>
      <w:rFonts w:ascii="Calibri" w:hAnsi="Calibri"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2024-11-19T02:10:00Z</dcterms:created>
  <dc:creator>林软软</dc:creator>
  <cp:lastModifiedBy>林软软</cp:lastModifiedBy>
  <dcterms:modified xsi:type="dcterms:W3CDTF">2024-11-19T02:10:44Z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97AEE299246D47E5B21A867C9974D635_11</vt:lpwstr>
  </property>
</Properties>
</file>